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C6E72" w14:textId="77777777" w:rsidR="005365C3" w:rsidRDefault="005365C3" w:rsidP="00F720BA">
      <w:pPr>
        <w:spacing w:after="0" w:line="240" w:lineRule="auto"/>
        <w:ind w:right="1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22E05DE" w14:textId="2534E421" w:rsidR="005365C3" w:rsidRDefault="005365C3" w:rsidP="00F720BA">
      <w:pPr>
        <w:spacing w:after="0" w:line="240" w:lineRule="auto"/>
        <w:ind w:right="1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B240BC1" w14:textId="77777777" w:rsidR="00660DE6" w:rsidRDefault="00660DE6" w:rsidP="00F720BA">
      <w:pPr>
        <w:spacing w:after="0" w:line="240" w:lineRule="auto"/>
        <w:ind w:right="1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0C56A33" w14:textId="720D84E2" w:rsidR="00622D6A" w:rsidRDefault="00622D6A" w:rsidP="00F720BA">
      <w:pPr>
        <w:spacing w:after="0" w:line="240" w:lineRule="auto"/>
        <w:ind w:right="1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3"/>
        <w:tblW w:w="9864" w:type="dxa"/>
        <w:tblLayout w:type="fixed"/>
        <w:tblLook w:val="04A0" w:firstRow="1" w:lastRow="0" w:firstColumn="1" w:lastColumn="0" w:noHBand="0" w:noVBand="1"/>
      </w:tblPr>
      <w:tblGrid>
        <w:gridCol w:w="667"/>
        <w:gridCol w:w="9197"/>
      </w:tblGrid>
      <w:tr w:rsidR="00660DE6" w:rsidRPr="00756D17" w14:paraId="0A0C8E51" w14:textId="77777777" w:rsidTr="00660DE6">
        <w:trPr>
          <w:trHeight w:val="229"/>
        </w:trPr>
        <w:tc>
          <w:tcPr>
            <w:tcW w:w="667" w:type="dxa"/>
            <w:vAlign w:val="center"/>
          </w:tcPr>
          <w:p w14:paraId="74296063" w14:textId="77777777" w:rsidR="00660DE6" w:rsidRPr="00FD075D" w:rsidRDefault="00660DE6" w:rsidP="00431C5F">
            <w:pPr>
              <w:ind w:right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075D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9197" w:type="dxa"/>
            <w:vAlign w:val="center"/>
          </w:tcPr>
          <w:p w14:paraId="7263A5E8" w14:textId="77777777" w:rsidR="00660DE6" w:rsidRPr="00FD075D" w:rsidRDefault="00660DE6" w:rsidP="00431C5F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075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</w:tr>
      <w:tr w:rsidR="00660DE6" w:rsidRPr="00756D17" w14:paraId="2B327216" w14:textId="77777777" w:rsidTr="00660DE6">
        <w:trPr>
          <w:trHeight w:val="2565"/>
        </w:trPr>
        <w:tc>
          <w:tcPr>
            <w:tcW w:w="667" w:type="dxa"/>
            <w:vAlign w:val="center"/>
          </w:tcPr>
          <w:p w14:paraId="1EBC6A35" w14:textId="77777777" w:rsidR="00660DE6" w:rsidRPr="002B6211" w:rsidRDefault="00660DE6" w:rsidP="00431C5F">
            <w:pPr>
              <w:ind w:right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2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97" w:type="dxa"/>
            <w:vAlign w:val="center"/>
          </w:tcPr>
          <w:p w14:paraId="5F93CCAB" w14:textId="77777777" w:rsidR="00660DE6" w:rsidRPr="00660DE6" w:rsidRDefault="00660DE6" w:rsidP="005365C3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660DE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Комплект подвесных концевых балок </w:t>
            </w:r>
          </w:p>
          <w:p w14:paraId="441F9A28" w14:textId="77777777" w:rsidR="00660DE6" w:rsidRPr="00660DE6" w:rsidRDefault="00660DE6" w:rsidP="005365C3">
            <w:pPr>
              <w:rPr>
                <w:rFonts w:ascii="Times New Roman" w:hAnsi="Times New Roman"/>
                <w:sz w:val="28"/>
                <w:szCs w:val="28"/>
              </w:rPr>
            </w:pPr>
            <w:r w:rsidRPr="00660DE6">
              <w:rPr>
                <w:rFonts w:ascii="Times New Roman" w:hAnsi="Times New Roman"/>
                <w:sz w:val="28"/>
                <w:szCs w:val="28"/>
              </w:rPr>
              <w:t>Кол-во тележек: 2 шт.</w:t>
            </w:r>
          </w:p>
          <w:p w14:paraId="0B69C8CD" w14:textId="403EA6F3" w:rsidR="00660DE6" w:rsidRPr="00660DE6" w:rsidRDefault="00660DE6" w:rsidP="005365C3">
            <w:pPr>
              <w:rPr>
                <w:rFonts w:ascii="Times New Roman" w:hAnsi="Times New Roman"/>
                <w:sz w:val="28"/>
                <w:szCs w:val="28"/>
              </w:rPr>
            </w:pPr>
            <w:r w:rsidRPr="00660DE6">
              <w:rPr>
                <w:rFonts w:ascii="Times New Roman" w:hAnsi="Times New Roman"/>
                <w:sz w:val="28"/>
                <w:szCs w:val="28"/>
              </w:rPr>
              <w:t>Кол-во тележек жесткого крепления: 1 шт.</w:t>
            </w:r>
          </w:p>
          <w:p w14:paraId="744912E6" w14:textId="154D6872" w:rsidR="00660DE6" w:rsidRPr="00660DE6" w:rsidRDefault="00660DE6" w:rsidP="005365C3">
            <w:pPr>
              <w:rPr>
                <w:rFonts w:ascii="Times New Roman" w:hAnsi="Times New Roman"/>
                <w:sz w:val="28"/>
                <w:szCs w:val="28"/>
              </w:rPr>
            </w:pPr>
            <w:r w:rsidRPr="00660DE6">
              <w:rPr>
                <w:rFonts w:ascii="Times New Roman" w:hAnsi="Times New Roman"/>
                <w:sz w:val="28"/>
                <w:szCs w:val="28"/>
              </w:rPr>
              <w:t>Кол-во плавающих тележек: 1 шт.</w:t>
            </w:r>
          </w:p>
          <w:p w14:paraId="740C46CD" w14:textId="77777777" w:rsidR="00660DE6" w:rsidRPr="00660DE6" w:rsidRDefault="00660DE6" w:rsidP="005365C3">
            <w:pPr>
              <w:rPr>
                <w:rStyle w:val="af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660DE6">
              <w:rPr>
                <w:rStyle w:val="af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Длина тележек: плавающая(подвижная) 1450,</w:t>
            </w:r>
          </w:p>
          <w:p w14:paraId="55AC8892" w14:textId="73B7FA5A" w:rsidR="00660DE6" w:rsidRPr="00660DE6" w:rsidRDefault="00660DE6" w:rsidP="005365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60DE6">
              <w:rPr>
                <w:rStyle w:val="af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жесткого крепления 1700</w:t>
            </w:r>
          </w:p>
          <w:p w14:paraId="3266E4C3" w14:textId="5851949F" w:rsidR="00660DE6" w:rsidRPr="00660DE6" w:rsidRDefault="00660DE6" w:rsidP="005365C3">
            <w:pPr>
              <w:rPr>
                <w:rFonts w:ascii="Times New Roman" w:hAnsi="Times New Roman"/>
                <w:sz w:val="28"/>
                <w:szCs w:val="28"/>
              </w:rPr>
            </w:pPr>
            <w:r w:rsidRPr="00660DE6">
              <w:rPr>
                <w:rFonts w:ascii="Times New Roman" w:hAnsi="Times New Roman"/>
                <w:sz w:val="28"/>
                <w:szCs w:val="28"/>
              </w:rPr>
              <w:t>Мотор-редуктор: 2 шт.</w:t>
            </w:r>
          </w:p>
          <w:p w14:paraId="3062D333" w14:textId="0FC0487A" w:rsidR="00660DE6" w:rsidRPr="00660DE6" w:rsidRDefault="00660DE6" w:rsidP="005365C3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660DE6">
              <w:rPr>
                <w:rFonts w:ascii="Times New Roman" w:hAnsi="Times New Roman"/>
                <w:sz w:val="28"/>
                <w:szCs w:val="28"/>
              </w:rPr>
              <w:t>Грузоподъемность: 3,0 т</w:t>
            </w:r>
          </w:p>
          <w:p w14:paraId="5A4D1482" w14:textId="7DC643FD" w:rsidR="00660DE6" w:rsidRPr="00660DE6" w:rsidRDefault="00660DE6" w:rsidP="005365C3">
            <w:pPr>
              <w:rPr>
                <w:rFonts w:ascii="Times New Roman" w:hAnsi="Times New Roman"/>
                <w:sz w:val="28"/>
                <w:szCs w:val="28"/>
              </w:rPr>
            </w:pPr>
            <w:r w:rsidRPr="00660DE6">
              <w:rPr>
                <w:rFonts w:ascii="Times New Roman" w:hAnsi="Times New Roman"/>
                <w:sz w:val="28"/>
                <w:szCs w:val="28"/>
              </w:rPr>
              <w:t>Пролет: 9 м.</w:t>
            </w:r>
          </w:p>
          <w:bookmarkEnd w:id="0"/>
          <w:p w14:paraId="5A1895EB" w14:textId="77777777" w:rsidR="00660DE6" w:rsidRPr="00660DE6" w:rsidRDefault="00660DE6" w:rsidP="005365C3">
            <w:pPr>
              <w:rPr>
                <w:rFonts w:ascii="Times New Roman" w:hAnsi="Times New Roman"/>
                <w:sz w:val="28"/>
                <w:szCs w:val="28"/>
              </w:rPr>
            </w:pPr>
            <w:r w:rsidRPr="00660DE6">
              <w:rPr>
                <w:rFonts w:ascii="Times New Roman" w:hAnsi="Times New Roman"/>
                <w:sz w:val="28"/>
                <w:szCs w:val="28"/>
              </w:rPr>
              <w:t>Исполнение: общепромышленное</w:t>
            </w:r>
          </w:p>
          <w:p w14:paraId="4135A0AA" w14:textId="7C3C3847" w:rsidR="00660DE6" w:rsidRPr="00660DE6" w:rsidRDefault="00660DE6" w:rsidP="005365C3">
            <w:pPr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660DE6">
              <w:rPr>
                <w:rFonts w:ascii="Times New Roman" w:hAnsi="Times New Roman"/>
                <w:sz w:val="28"/>
                <w:szCs w:val="28"/>
              </w:rPr>
              <w:t xml:space="preserve">Температура эксплуатации -20…+40 </w:t>
            </w:r>
            <w:r w:rsidRPr="00660DE6">
              <w:rPr>
                <w:rFonts w:ascii="Times New Roman" w:hAnsi="Times New Roman"/>
                <w:sz w:val="28"/>
                <w:szCs w:val="28"/>
                <w:vertAlign w:val="superscript"/>
              </w:rPr>
              <w:t>0</w:t>
            </w:r>
            <w:r w:rsidRPr="00660DE6">
              <w:rPr>
                <w:rFonts w:ascii="Times New Roman" w:hAnsi="Times New Roman"/>
                <w:sz w:val="28"/>
                <w:szCs w:val="28"/>
              </w:rPr>
              <w:t>С.</w:t>
            </w:r>
          </w:p>
          <w:p w14:paraId="2F67023B" w14:textId="15FD381C" w:rsidR="00660DE6" w:rsidRPr="00660DE6" w:rsidRDefault="00660DE6" w:rsidP="005075B0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294DFFCF" w14:textId="430CF8F8" w:rsidR="00F720BA" w:rsidRPr="00F720BA" w:rsidRDefault="00622D6A" w:rsidP="00660DE6">
      <w:pPr>
        <w:ind w:right="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noProof/>
          <w:sz w:val="1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81B4D0" wp14:editId="0C027937">
                <wp:simplePos x="0" y="0"/>
                <wp:positionH relativeFrom="column">
                  <wp:posOffset>-91440</wp:posOffset>
                </wp:positionH>
                <wp:positionV relativeFrom="paragraph">
                  <wp:posOffset>225425</wp:posOffset>
                </wp:positionV>
                <wp:extent cx="6524625" cy="19050"/>
                <wp:effectExtent l="9525" t="13335" r="9525" b="571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46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838D8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7.2pt;margin-top:17.75pt;width:513.7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22"/>
      </w:tblGrid>
      <w:tr w:rsidR="00F720BA" w14:paraId="3FC9C020" w14:textId="77777777" w:rsidTr="00147335">
        <w:trPr>
          <w:trHeight w:val="5381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</w:tcPr>
          <w:p w14:paraId="305B75FA" w14:textId="7920823A" w:rsidR="00F720BA" w:rsidRPr="00F720BA" w:rsidRDefault="00660DE6" w:rsidP="00B5546B">
            <w:pPr>
              <w:jc w:val="center"/>
              <w:rPr>
                <w:rFonts w:cs="Times New Roman"/>
              </w:rPr>
            </w:pPr>
            <w:r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F30ECC5" wp14:editId="42F82B97">
                  <wp:extent cx="5011948" cy="375618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5602" cy="3758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7EFA" w14:paraId="58CE2526" w14:textId="77777777" w:rsidTr="00147335">
        <w:trPr>
          <w:trHeight w:val="4265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</w:tcPr>
          <w:p w14:paraId="39DC7054" w14:textId="3DF677BC" w:rsidR="00757EFA" w:rsidRDefault="00757EFA" w:rsidP="00B5546B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14:paraId="3A7C5F9D" w14:textId="7B823FAE" w:rsidR="009C64EF" w:rsidRPr="00622D6A" w:rsidRDefault="00CA218A" w:rsidP="00622D6A">
      <w:pPr>
        <w:ind w:right="15"/>
        <w:rPr>
          <w:rFonts w:ascii="Times New Roman" w:hAnsi="Times New Roman"/>
          <w:b/>
          <w:sz w:val="18"/>
          <w:szCs w:val="20"/>
        </w:rPr>
      </w:pPr>
      <w:r>
        <w:rPr>
          <w:rFonts w:ascii="Times New Roman" w:hAnsi="Times New Roman"/>
          <w:b/>
          <w:noProof/>
          <w:sz w:val="1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322A50" wp14:editId="31544752">
                <wp:simplePos x="0" y="0"/>
                <wp:positionH relativeFrom="column">
                  <wp:posOffset>-91440</wp:posOffset>
                </wp:positionH>
                <wp:positionV relativeFrom="paragraph">
                  <wp:posOffset>225425</wp:posOffset>
                </wp:positionV>
                <wp:extent cx="6524625" cy="19050"/>
                <wp:effectExtent l="9525" t="13335" r="9525" b="57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46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981F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7.2pt;margin-top:17.75pt;width:513.7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"/>
            </w:pict>
          </mc:Fallback>
        </mc:AlternateContent>
      </w:r>
    </w:p>
    <w:sectPr w:rsidR="009C64EF" w:rsidRPr="00622D6A" w:rsidSect="009D2297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709" w:right="850" w:bottom="1134" w:left="1134" w:header="70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02F15" w14:textId="77777777" w:rsidR="00E6213F" w:rsidRDefault="00E6213F" w:rsidP="009D2297">
      <w:pPr>
        <w:spacing w:after="0" w:line="240" w:lineRule="auto"/>
      </w:pPr>
      <w:r>
        <w:separator/>
      </w:r>
    </w:p>
  </w:endnote>
  <w:endnote w:type="continuationSeparator" w:id="0">
    <w:p w14:paraId="2EE78C25" w14:textId="77777777" w:rsidR="00E6213F" w:rsidRDefault="00E6213F" w:rsidP="009D2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5DB4F" w14:textId="4AC2B845" w:rsidR="009D2297" w:rsidRPr="009D2297" w:rsidRDefault="009D2297">
    <w:pPr>
      <w:pStyle w:val="aa"/>
      <w:pBdr>
        <w:top w:val="thinThickSmallGap" w:sz="24" w:space="1" w:color="622423" w:themeColor="accent2" w:themeShade="7F"/>
      </w:pBdr>
      <w:rPr>
        <w:rFonts w:ascii="Times New Roman" w:hAnsi="Times New Roman"/>
        <w:b/>
        <w:color w:val="0F243E" w:themeColor="text2" w:themeShade="80"/>
        <w:sz w:val="20"/>
        <w:szCs w:val="20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 w:rsidR="00FC4B40">
      <w:rPr>
        <w:rFonts w:asciiTheme="majorHAnsi" w:hAnsiTheme="majorHAnsi"/>
        <w:noProof/>
      </w:rPr>
      <w:fldChar w:fldCharType="begin"/>
    </w:r>
    <w:r w:rsidR="00FC4B40">
      <w:rPr>
        <w:rFonts w:asciiTheme="majorHAnsi" w:hAnsiTheme="majorHAnsi"/>
        <w:noProof/>
      </w:rPr>
      <w:instrText xml:space="preserve"> PAGE   \* MERGEFORMAT </w:instrText>
    </w:r>
    <w:r w:rsidR="00FC4B40">
      <w:rPr>
        <w:rFonts w:asciiTheme="majorHAnsi" w:hAnsiTheme="majorHAnsi"/>
        <w:noProof/>
      </w:rPr>
      <w:fldChar w:fldCharType="separate"/>
    </w:r>
    <w:r w:rsidR="00660DE6">
      <w:rPr>
        <w:rFonts w:asciiTheme="majorHAnsi" w:hAnsiTheme="majorHAnsi"/>
        <w:noProof/>
      </w:rPr>
      <w:t>2</w:t>
    </w:r>
    <w:r w:rsidR="00FC4B40">
      <w:rPr>
        <w:rFonts w:asciiTheme="majorHAnsi" w:hAnsiTheme="majorHAnsi"/>
        <w:noProof/>
      </w:rPr>
      <w:fldChar w:fldCharType="end"/>
    </w:r>
  </w:p>
  <w:p w14:paraId="5C5B1EF1" w14:textId="77777777" w:rsidR="009D2297" w:rsidRDefault="009D22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593B1" w14:textId="77777777" w:rsidR="00E6213F" w:rsidRDefault="00E6213F" w:rsidP="009D2297">
      <w:pPr>
        <w:spacing w:after="0" w:line="240" w:lineRule="auto"/>
      </w:pPr>
      <w:r>
        <w:separator/>
      </w:r>
    </w:p>
  </w:footnote>
  <w:footnote w:type="continuationSeparator" w:id="0">
    <w:p w14:paraId="780534F6" w14:textId="77777777" w:rsidR="00E6213F" w:rsidRDefault="00E6213F" w:rsidP="009D2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1DB91" w14:textId="77777777" w:rsidR="002425CD" w:rsidRDefault="00E6213F">
    <w:pPr>
      <w:pStyle w:val="a8"/>
    </w:pPr>
    <w:r>
      <w:rPr>
        <w:noProof/>
        <w:lang w:eastAsia="ru-RU"/>
      </w:rPr>
      <w:pict w14:anchorId="6CB174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82206" o:spid="_x0000_s2063" type="#_x0000_t75" style="position:absolute;margin-left:0;margin-top:0;width:496pt;height:502.45pt;z-index:-251657216;mso-position-horizontal:center;mso-position-horizontal-relative:margin;mso-position-vertical:center;mso-position-vertical-relative:margin" o:allowincell="f">
          <v:imagedata r:id="rId1" o:title="Logo-Color-Water-for-KP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EEE47" w14:textId="77777777" w:rsidR="002425CD" w:rsidRDefault="00E6213F">
    <w:pPr>
      <w:pStyle w:val="a8"/>
    </w:pPr>
    <w:r>
      <w:rPr>
        <w:noProof/>
        <w:lang w:eastAsia="ru-RU"/>
      </w:rPr>
      <w:pict w14:anchorId="6ECA87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82207" o:spid="_x0000_s2064" type="#_x0000_t75" style="position:absolute;margin-left:0;margin-top:0;width:496pt;height:502.45pt;z-index:-251656192;mso-position-horizontal:center;mso-position-horizontal-relative:margin;mso-position-vertical:center;mso-position-vertical-relative:margin" o:allowincell="f">
          <v:imagedata r:id="rId1" o:title="Logo-Color-Water-for-KP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263C9" w14:textId="77777777" w:rsidR="002425CD" w:rsidRDefault="00E6213F">
    <w:pPr>
      <w:pStyle w:val="a8"/>
    </w:pPr>
    <w:r>
      <w:rPr>
        <w:noProof/>
        <w:lang w:eastAsia="ru-RU"/>
      </w:rPr>
      <w:pict w14:anchorId="6ABE1B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82205" o:spid="_x0000_s2062" type="#_x0000_t75" style="position:absolute;margin-left:0;margin-top:0;width:496pt;height:502.45pt;z-index:-251658240;mso-position-horizontal:center;mso-position-horizontal-relative:margin;mso-position-vertical:center;mso-position-vertical-relative:margin" o:allowincell="f">
          <v:imagedata r:id="rId1" o:title="Logo-Color-Water-for-KP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C4033"/>
    <w:multiLevelType w:val="hybridMultilevel"/>
    <w:tmpl w:val="F3882EC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6B"/>
    <w:rsid w:val="0004789F"/>
    <w:rsid w:val="000C7E0D"/>
    <w:rsid w:val="000D31EC"/>
    <w:rsid w:val="00145749"/>
    <w:rsid w:val="00147335"/>
    <w:rsid w:val="00150E53"/>
    <w:rsid w:val="00162AF4"/>
    <w:rsid w:val="00164A08"/>
    <w:rsid w:val="001941A8"/>
    <w:rsid w:val="001B4531"/>
    <w:rsid w:val="001C783C"/>
    <w:rsid w:val="001F62D4"/>
    <w:rsid w:val="00233E2E"/>
    <w:rsid w:val="002425CD"/>
    <w:rsid w:val="0027537C"/>
    <w:rsid w:val="002D7C41"/>
    <w:rsid w:val="002D7D9E"/>
    <w:rsid w:val="002E6798"/>
    <w:rsid w:val="003456CB"/>
    <w:rsid w:val="00345D16"/>
    <w:rsid w:val="0034724C"/>
    <w:rsid w:val="00351108"/>
    <w:rsid w:val="00416DC4"/>
    <w:rsid w:val="004B0C82"/>
    <w:rsid w:val="004B70AA"/>
    <w:rsid w:val="005075B0"/>
    <w:rsid w:val="005365C3"/>
    <w:rsid w:val="005428F9"/>
    <w:rsid w:val="005E0275"/>
    <w:rsid w:val="00622D6A"/>
    <w:rsid w:val="00660DE6"/>
    <w:rsid w:val="00706E63"/>
    <w:rsid w:val="00732E4E"/>
    <w:rsid w:val="00757EFA"/>
    <w:rsid w:val="00786324"/>
    <w:rsid w:val="007910E5"/>
    <w:rsid w:val="0085794B"/>
    <w:rsid w:val="008700F7"/>
    <w:rsid w:val="008C1384"/>
    <w:rsid w:val="008E2E08"/>
    <w:rsid w:val="0097073D"/>
    <w:rsid w:val="00993B27"/>
    <w:rsid w:val="009B25A1"/>
    <w:rsid w:val="009C64EF"/>
    <w:rsid w:val="009D2297"/>
    <w:rsid w:val="00A33B36"/>
    <w:rsid w:val="00A6536B"/>
    <w:rsid w:val="00AE2079"/>
    <w:rsid w:val="00B512AD"/>
    <w:rsid w:val="00B5546B"/>
    <w:rsid w:val="00B653F9"/>
    <w:rsid w:val="00B677D0"/>
    <w:rsid w:val="00BF7F48"/>
    <w:rsid w:val="00CA218A"/>
    <w:rsid w:val="00CA6EAB"/>
    <w:rsid w:val="00CC22EA"/>
    <w:rsid w:val="00D32621"/>
    <w:rsid w:val="00DD36FF"/>
    <w:rsid w:val="00DD6850"/>
    <w:rsid w:val="00DE2ED9"/>
    <w:rsid w:val="00E055D0"/>
    <w:rsid w:val="00E6213F"/>
    <w:rsid w:val="00E86011"/>
    <w:rsid w:val="00F720BA"/>
    <w:rsid w:val="00F86218"/>
    <w:rsid w:val="00F919FB"/>
    <w:rsid w:val="00FB3F97"/>
    <w:rsid w:val="00FC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,"/>
  <w:listSeparator w:val=";"/>
  <w14:docId w14:val="0138A9F9"/>
  <w15:docId w15:val="{83405BE0-101F-4E39-BA61-33188092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18"/>
  </w:style>
  <w:style w:type="paragraph" w:styleId="1">
    <w:name w:val="heading 1"/>
    <w:basedOn w:val="a"/>
    <w:next w:val="a"/>
    <w:link w:val="10"/>
    <w:uiPriority w:val="99"/>
    <w:qFormat/>
    <w:rsid w:val="00DE2ED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55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5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546B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B5546B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uiPriority w:val="99"/>
    <w:rsid w:val="00B5546B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D2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2297"/>
  </w:style>
  <w:style w:type="paragraph" w:styleId="aa">
    <w:name w:val="footer"/>
    <w:basedOn w:val="a"/>
    <w:link w:val="ab"/>
    <w:uiPriority w:val="99"/>
    <w:unhideWhenUsed/>
    <w:rsid w:val="009D2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2297"/>
  </w:style>
  <w:style w:type="character" w:customStyle="1" w:styleId="10">
    <w:name w:val="Заголовок 1 Знак"/>
    <w:basedOn w:val="a0"/>
    <w:link w:val="1"/>
    <w:uiPriority w:val="99"/>
    <w:rsid w:val="00DE2E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List Paragraph"/>
    <w:basedOn w:val="a"/>
    <w:uiPriority w:val="99"/>
    <w:qFormat/>
    <w:rsid w:val="00DE2ED9"/>
    <w:pPr>
      <w:ind w:left="720"/>
      <w:contextualSpacing/>
    </w:pPr>
    <w:rPr>
      <w:rFonts w:ascii="Calibri" w:eastAsia="Calibri" w:hAnsi="Calibri" w:cs="Times New Roman"/>
    </w:rPr>
  </w:style>
  <w:style w:type="paragraph" w:styleId="ad">
    <w:name w:val="Body Text"/>
    <w:basedOn w:val="a"/>
    <w:link w:val="ae"/>
    <w:unhideWhenUsed/>
    <w:rsid w:val="00DE2E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DE2E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laceholder Text"/>
    <w:basedOn w:val="a0"/>
    <w:uiPriority w:val="99"/>
    <w:semiHidden/>
    <w:rsid w:val="002425CD"/>
    <w:rPr>
      <w:color w:val="808080"/>
    </w:rPr>
  </w:style>
  <w:style w:type="character" w:styleId="af0">
    <w:name w:val="Strong"/>
    <w:basedOn w:val="a0"/>
    <w:uiPriority w:val="22"/>
    <w:qFormat/>
    <w:rsid w:val="009B25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CD4E1-1A82-4DCC-BEE1-2973D8F8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Airport Pulkovo JSC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Ricky</dc:creator>
  <cp:lastModifiedBy>-</cp:lastModifiedBy>
  <cp:revision>2</cp:revision>
  <cp:lastPrinted>2021-06-30T11:32:00Z</cp:lastPrinted>
  <dcterms:created xsi:type="dcterms:W3CDTF">2021-08-18T10:11:00Z</dcterms:created>
  <dcterms:modified xsi:type="dcterms:W3CDTF">2021-08-18T10:11:00Z</dcterms:modified>
</cp:coreProperties>
</file>